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865F" w14:textId="1FF82A5D"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Arial" w:eastAsia="Times New Roman" w:hAnsi="Arial" w:cs="Arial"/>
          <w:b/>
          <w:bCs/>
          <w:kern w:val="0"/>
          <w:sz w:val="40"/>
          <w:szCs w:val="40"/>
          <w14:ligatures w14:val="none"/>
        </w:rPr>
        <w:t>Y</w:t>
      </w:r>
      <w:r w:rsidRPr="0008641F">
        <w:rPr>
          <w:rFonts w:ascii="Arial" w:eastAsia="Times New Roman" w:hAnsi="Arial" w:cs="Arial"/>
          <w:b/>
          <w:bCs/>
          <w:kern w:val="0"/>
          <w:sz w:val="40"/>
          <w:szCs w:val="40"/>
          <w14:ligatures w14:val="none"/>
        </w:rPr>
        <w:t xml:space="preserve">our Pathway to Recovery: Foot &amp; Ankle </w:t>
      </w:r>
    </w:p>
    <w:p w14:paraId="5183C7DF" w14:textId="6CAE71F4"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Introduction</w:t>
      </w:r>
      <w:r w:rsidRPr="0008641F">
        <w:rPr>
          <w:rFonts w:ascii="ArialMT" w:eastAsia="Times New Roman" w:hAnsi="ArialMT" w:cs="Times New Roman"/>
          <w:kern w:val="0"/>
          <w:sz w:val="22"/>
          <w:szCs w:val="22"/>
          <w14:ligatures w14:val="none"/>
        </w:rPr>
        <w:t xml:space="preserve">: Thank you for sharing your surgical experience with us at </w:t>
      </w:r>
      <w:r>
        <w:rPr>
          <w:rFonts w:ascii="ArialMT" w:eastAsia="Times New Roman" w:hAnsi="ArialMT" w:cs="Times New Roman"/>
          <w:kern w:val="0"/>
          <w:sz w:val="22"/>
          <w:szCs w:val="22"/>
          <w14:ligatures w14:val="none"/>
        </w:rPr>
        <w:t>Golden State</w:t>
      </w:r>
      <w:r w:rsidRPr="0008641F">
        <w:rPr>
          <w:rFonts w:ascii="ArialMT" w:eastAsia="Times New Roman" w:hAnsi="ArialMT" w:cs="Times New Roman"/>
          <w:kern w:val="0"/>
          <w:sz w:val="22"/>
          <w:szCs w:val="22"/>
          <w14:ligatures w14:val="none"/>
        </w:rPr>
        <w:t xml:space="preserve"> Orthopedics &amp; Spine. This </w:t>
      </w:r>
      <w:proofErr w:type="gramStart"/>
      <w:r w:rsidRPr="0008641F">
        <w:rPr>
          <w:rFonts w:ascii="ArialMT" w:eastAsia="Times New Roman" w:hAnsi="ArialMT" w:cs="Times New Roman"/>
          <w:kern w:val="0"/>
          <w:sz w:val="22"/>
          <w:szCs w:val="22"/>
          <w14:ligatures w14:val="none"/>
        </w:rPr>
        <w:t>hand out</w:t>
      </w:r>
      <w:proofErr w:type="gramEnd"/>
      <w:r w:rsidRPr="0008641F">
        <w:rPr>
          <w:rFonts w:ascii="ArialMT" w:eastAsia="Times New Roman" w:hAnsi="ArialMT" w:cs="Times New Roman"/>
          <w:kern w:val="0"/>
          <w:sz w:val="22"/>
          <w:szCs w:val="22"/>
          <w14:ligatures w14:val="none"/>
        </w:rPr>
        <w:t xml:space="preserve"> contains important information about your surgery and post-operative care. We wish that your post-operative recovery be as quick and comfortable as possible. Please read this </w:t>
      </w:r>
      <w:proofErr w:type="gramStart"/>
      <w:r w:rsidRPr="0008641F">
        <w:rPr>
          <w:rFonts w:ascii="ArialMT" w:eastAsia="Times New Roman" w:hAnsi="ArialMT" w:cs="Times New Roman"/>
          <w:kern w:val="0"/>
          <w:sz w:val="22"/>
          <w:szCs w:val="22"/>
          <w14:ligatures w14:val="none"/>
        </w:rPr>
        <w:t>hand out</w:t>
      </w:r>
      <w:proofErr w:type="gramEnd"/>
      <w:r w:rsidRPr="0008641F">
        <w:rPr>
          <w:rFonts w:ascii="ArialMT" w:eastAsia="Times New Roman" w:hAnsi="ArialMT" w:cs="Times New Roman"/>
          <w:kern w:val="0"/>
          <w:sz w:val="22"/>
          <w:szCs w:val="22"/>
          <w14:ligatures w14:val="none"/>
        </w:rPr>
        <w:t xml:space="preserve"> and its instructions carefully. If you have any </w:t>
      </w:r>
      <w:proofErr w:type="gramStart"/>
      <w:r w:rsidRPr="0008641F">
        <w:rPr>
          <w:rFonts w:ascii="ArialMT" w:eastAsia="Times New Roman" w:hAnsi="ArialMT" w:cs="Times New Roman"/>
          <w:kern w:val="0"/>
          <w:sz w:val="22"/>
          <w:szCs w:val="22"/>
          <w14:ligatures w14:val="none"/>
        </w:rPr>
        <w:t>questions</w:t>
      </w:r>
      <w:proofErr w:type="gramEnd"/>
      <w:r w:rsidRPr="0008641F">
        <w:rPr>
          <w:rFonts w:ascii="ArialMT" w:eastAsia="Times New Roman" w:hAnsi="ArialMT" w:cs="Times New Roman"/>
          <w:kern w:val="0"/>
          <w:sz w:val="22"/>
          <w:szCs w:val="22"/>
          <w14:ligatures w14:val="none"/>
        </w:rPr>
        <w:t xml:space="preserve"> please do not hesitate to call our office at </w:t>
      </w:r>
      <w:r>
        <w:rPr>
          <w:rFonts w:ascii="ArialMT" w:eastAsia="Times New Roman" w:hAnsi="ArialMT" w:cs="Times New Roman"/>
          <w:kern w:val="0"/>
          <w:sz w:val="22"/>
          <w:szCs w:val="22"/>
          <w14:ligatures w14:val="none"/>
        </w:rPr>
        <w:t>408-412-8100.</w:t>
      </w:r>
      <w:r w:rsidRPr="0008641F">
        <w:rPr>
          <w:rFonts w:ascii="ArialMT" w:eastAsia="Times New Roman" w:hAnsi="ArialMT" w:cs="Times New Roman"/>
          <w:kern w:val="0"/>
          <w:sz w:val="22"/>
          <w:szCs w:val="22"/>
          <w14:ligatures w14:val="none"/>
        </w:rPr>
        <w:t xml:space="preserve"> </w:t>
      </w:r>
    </w:p>
    <w:p w14:paraId="47979C4A" w14:textId="7777777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Anesthesia: </w:t>
      </w:r>
      <w:r w:rsidRPr="0008641F">
        <w:rPr>
          <w:rFonts w:ascii="ArialMT" w:eastAsia="Times New Roman" w:hAnsi="ArialMT" w:cs="Times New Roman"/>
          <w:kern w:val="0"/>
          <w:sz w:val="22"/>
          <w:szCs w:val="22"/>
          <w14:ligatures w14:val="none"/>
        </w:rPr>
        <w:t xml:space="preserve">If you had general </w:t>
      </w:r>
      <w:proofErr w:type="gramStart"/>
      <w:r w:rsidRPr="0008641F">
        <w:rPr>
          <w:rFonts w:ascii="ArialMT" w:eastAsia="Times New Roman" w:hAnsi="ArialMT" w:cs="Times New Roman"/>
          <w:kern w:val="0"/>
          <w:sz w:val="22"/>
          <w:szCs w:val="22"/>
          <w14:ligatures w14:val="none"/>
        </w:rPr>
        <w:t>anesthesia</w:t>
      </w:r>
      <w:proofErr w:type="gramEnd"/>
      <w:r w:rsidRPr="0008641F">
        <w:rPr>
          <w:rFonts w:ascii="ArialMT" w:eastAsia="Times New Roman" w:hAnsi="ArialMT" w:cs="Times New Roman"/>
          <w:kern w:val="0"/>
          <w:sz w:val="22"/>
          <w:szCs w:val="22"/>
          <w14:ligatures w14:val="none"/>
        </w:rPr>
        <w:t xml:space="preserve"> you may experience nausea, fatigue, or mild confusion for the next 24-48 hours. Please do not worry and try to relax at home as this will wear off with time. We often use a popliteal nerve block, which will make your leg numb and you will not be able to move your foot, ankle or lower leg, this can last anywhere from 24-72 hours, please note that this is </w:t>
      </w:r>
      <w:proofErr w:type="gramStart"/>
      <w:r w:rsidRPr="0008641F">
        <w:rPr>
          <w:rFonts w:ascii="ArialMT" w:eastAsia="Times New Roman" w:hAnsi="ArialMT" w:cs="Times New Roman"/>
          <w:kern w:val="0"/>
          <w:sz w:val="22"/>
          <w:szCs w:val="22"/>
          <w14:ligatures w14:val="none"/>
        </w:rPr>
        <w:t>temporary</w:t>
      </w:r>
      <w:proofErr w:type="gramEnd"/>
      <w:r w:rsidRPr="0008641F">
        <w:rPr>
          <w:rFonts w:ascii="ArialMT" w:eastAsia="Times New Roman" w:hAnsi="ArialMT" w:cs="Times New Roman"/>
          <w:kern w:val="0"/>
          <w:sz w:val="22"/>
          <w:szCs w:val="22"/>
          <w14:ligatures w14:val="none"/>
        </w:rPr>
        <w:t xml:space="preserve"> and your sensation and movement will come back. After your surgery start drinking clear liquids and eating light foods, if you tolerate this well then you can advance your diet to more solid foods. </w:t>
      </w:r>
    </w:p>
    <w:p w14:paraId="1E539A67" w14:textId="5469E303"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Medication: </w:t>
      </w:r>
      <w:r w:rsidRPr="0008641F">
        <w:rPr>
          <w:rFonts w:ascii="ArialMT" w:eastAsia="Times New Roman" w:hAnsi="ArialMT" w:cs="Times New Roman"/>
          <w:kern w:val="0"/>
          <w:sz w:val="22"/>
          <w:szCs w:val="22"/>
          <w14:ligatures w14:val="none"/>
        </w:rPr>
        <w:t xml:space="preserve">Start taking your pain medication on your first night at home. We recommend scheduling 1 pain pill every 4-6 hours for the first 3 days then you can take the medication as needed. This helps ensure that as the nerve block wears off the transition will be smooth and will keep you “ahead” of the pain when the block wears off. We commonly prescribe ibuprofen 400 mg three times a day for the first three days, please take this as written as it will assist in your postoperative pain control. Keep taking the stool softeners concurrently with the pain medication since it is not uncommon to experience constipation with pain medication. </w:t>
      </w:r>
      <w:r>
        <w:rPr>
          <w:rFonts w:ascii="ArialMT" w:eastAsia="Times New Roman" w:hAnsi="ArialMT" w:cs="Times New Roman"/>
          <w:kern w:val="0"/>
          <w:sz w:val="22"/>
          <w:szCs w:val="22"/>
          <w14:ligatures w14:val="none"/>
        </w:rPr>
        <w:t>We recommend taking aspirin 81 mg twice a day for</w:t>
      </w:r>
      <w:r w:rsidRPr="0008641F">
        <w:rPr>
          <w:rFonts w:ascii="ArialMT" w:eastAsia="Times New Roman" w:hAnsi="ArialMT" w:cs="Times New Roman"/>
          <w:kern w:val="0"/>
          <w:sz w:val="22"/>
          <w:szCs w:val="22"/>
          <w14:ligatures w14:val="none"/>
        </w:rPr>
        <w:t xml:space="preserve"> DVT prophylaxis, please start this on your first night at home and follow the dosing instructions carefully. If you experience any adverse reactions such as rash, upset stomach, trouble breathing, or confusion, stop your medication and call our office at </w:t>
      </w:r>
      <w:r>
        <w:rPr>
          <w:rFonts w:ascii="ArialMT" w:eastAsia="Times New Roman" w:hAnsi="ArialMT" w:cs="Times New Roman"/>
          <w:kern w:val="0"/>
          <w:sz w:val="22"/>
          <w:szCs w:val="22"/>
          <w14:ligatures w14:val="none"/>
        </w:rPr>
        <w:t>408-412-8100</w:t>
      </w:r>
      <w:r w:rsidRPr="0008641F">
        <w:rPr>
          <w:rFonts w:ascii="ArialMT" w:eastAsia="Times New Roman" w:hAnsi="ArialMT" w:cs="Times New Roman"/>
          <w:kern w:val="0"/>
          <w:sz w:val="22"/>
          <w:szCs w:val="22"/>
          <w14:ligatures w14:val="none"/>
        </w:rPr>
        <w:t xml:space="preserve">. </w:t>
      </w:r>
    </w:p>
    <w:p w14:paraId="08571AE4" w14:textId="7777777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Activity: </w:t>
      </w:r>
      <w:r w:rsidRPr="0008641F">
        <w:rPr>
          <w:rFonts w:ascii="ArialMT" w:eastAsia="Times New Roman" w:hAnsi="ArialMT" w:cs="Times New Roman"/>
          <w:kern w:val="0"/>
          <w:sz w:val="22"/>
          <w:szCs w:val="22"/>
          <w14:ligatures w14:val="none"/>
        </w:rPr>
        <w:t xml:space="preserve">Unless instructed otherwise, you should remain non-weight bearing on the operated leg and use your crutches, walker, &amp;/or knee scooter. When you are resting it is advisable to keep your leg elevated at or just above the level of your heart to minimize swelling, </w:t>
      </w:r>
      <w:proofErr w:type="gramStart"/>
      <w:r w:rsidRPr="0008641F">
        <w:rPr>
          <w:rFonts w:ascii="ArialMT" w:eastAsia="Times New Roman" w:hAnsi="ArialMT" w:cs="Times New Roman"/>
          <w:kern w:val="0"/>
          <w:sz w:val="22"/>
          <w:szCs w:val="22"/>
          <w14:ligatures w14:val="none"/>
        </w:rPr>
        <w:t>pain</w:t>
      </w:r>
      <w:proofErr w:type="gramEnd"/>
      <w:r w:rsidRPr="0008641F">
        <w:rPr>
          <w:rFonts w:ascii="ArialMT" w:eastAsia="Times New Roman" w:hAnsi="ArialMT" w:cs="Times New Roman"/>
          <w:kern w:val="0"/>
          <w:sz w:val="22"/>
          <w:szCs w:val="22"/>
          <w14:ligatures w14:val="none"/>
        </w:rPr>
        <w:t xml:space="preserve"> and potential wound problems. Elevation will be key to decreasing discomfort and swelling. Try to avoid strenuous activities such as stair climbing or prolonged walking/standing. Once the nerve block wears off try to curl </w:t>
      </w:r>
      <w:proofErr w:type="gramStart"/>
      <w:r w:rsidRPr="0008641F">
        <w:rPr>
          <w:rFonts w:ascii="ArialMT" w:eastAsia="Times New Roman" w:hAnsi="ArialMT" w:cs="Times New Roman"/>
          <w:kern w:val="0"/>
          <w:sz w:val="22"/>
          <w:szCs w:val="22"/>
          <w14:ligatures w14:val="none"/>
        </w:rPr>
        <w:t>all of</w:t>
      </w:r>
      <w:proofErr w:type="gramEnd"/>
      <w:r w:rsidRPr="0008641F">
        <w:rPr>
          <w:rFonts w:ascii="ArialMT" w:eastAsia="Times New Roman" w:hAnsi="ArialMT" w:cs="Times New Roman"/>
          <w:kern w:val="0"/>
          <w:sz w:val="22"/>
          <w:szCs w:val="22"/>
          <w14:ligatures w14:val="none"/>
        </w:rPr>
        <w:t xml:space="preserve"> your toes as if you were trying to pick up marbles and then relax your toes, do this about 15 times every hour. Begin tightening your thigh muscles and start practicing elevating your leg, with the splint your leg will be heavy and might need a family member to assist you in the beginning. Start the leg raises around 5 days after your surgery, try to do approximately 15 raises every hour. These exercises will minimize deconditioning and help protect against developing blood clots. </w:t>
      </w:r>
    </w:p>
    <w:p w14:paraId="1237CE2D" w14:textId="7BA54B7A"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Wound Care: </w:t>
      </w:r>
      <w:r w:rsidRPr="0008641F">
        <w:rPr>
          <w:rFonts w:ascii="ArialMT" w:eastAsia="Times New Roman" w:hAnsi="ArialMT" w:cs="Times New Roman"/>
          <w:kern w:val="0"/>
          <w:sz w:val="22"/>
          <w:szCs w:val="22"/>
          <w14:ligatures w14:val="none"/>
        </w:rPr>
        <w:t xml:space="preserve">Your splint and bandage should remain on until your first visit after your surgery. Please avoid getting it wet or dirty, which can increase your chance of infection. You may shower provided you can adequately cover and protect the leg from </w:t>
      </w:r>
      <w:proofErr w:type="gramStart"/>
      <w:r w:rsidRPr="0008641F">
        <w:rPr>
          <w:rFonts w:ascii="ArialMT" w:eastAsia="Times New Roman" w:hAnsi="ArialMT" w:cs="Times New Roman"/>
          <w:kern w:val="0"/>
          <w:sz w:val="22"/>
          <w:szCs w:val="22"/>
          <w14:ligatures w14:val="none"/>
        </w:rPr>
        <w:t>dampness</w:t>
      </w:r>
      <w:proofErr w:type="gramEnd"/>
      <w:r w:rsidRPr="0008641F">
        <w:rPr>
          <w:rFonts w:ascii="ArialMT" w:eastAsia="Times New Roman" w:hAnsi="ArialMT" w:cs="Times New Roman"/>
          <w:kern w:val="0"/>
          <w:sz w:val="22"/>
          <w:szCs w:val="22"/>
          <w14:ligatures w14:val="none"/>
        </w:rPr>
        <w:t xml:space="preserve"> and you can safely keep weight off your leg during the shower. Medical supply stores often sell “cast bags” but you can also use an industrial garbage bag with duct tape. Please do not immerse your foot/ankle in water such as taking a bath. Occasionally, there will be some staining that could occur on the outside of the splint or dressing, this is usually </w:t>
      </w:r>
      <w:proofErr w:type="spellStart"/>
      <w:r w:rsidRPr="0008641F">
        <w:rPr>
          <w:rFonts w:ascii="ArialMT" w:eastAsia="Times New Roman" w:hAnsi="ArialMT" w:cs="Times New Roman"/>
          <w:kern w:val="0"/>
          <w:sz w:val="22"/>
          <w:szCs w:val="22"/>
          <w14:ligatures w14:val="none"/>
        </w:rPr>
        <w:t>self limited</w:t>
      </w:r>
      <w:proofErr w:type="spellEnd"/>
      <w:r w:rsidRPr="0008641F">
        <w:rPr>
          <w:rFonts w:ascii="ArialMT" w:eastAsia="Times New Roman" w:hAnsi="ArialMT" w:cs="Times New Roman"/>
          <w:kern w:val="0"/>
          <w:sz w:val="22"/>
          <w:szCs w:val="22"/>
          <w14:ligatures w14:val="none"/>
        </w:rPr>
        <w:t xml:space="preserve"> and of no concern, however, if the staining continues to expand then please call our office at </w:t>
      </w:r>
      <w:r>
        <w:rPr>
          <w:rFonts w:ascii="ArialMT" w:eastAsia="Times New Roman" w:hAnsi="ArialMT" w:cs="Times New Roman"/>
          <w:kern w:val="0"/>
          <w:sz w:val="22"/>
          <w:szCs w:val="22"/>
          <w14:ligatures w14:val="none"/>
        </w:rPr>
        <w:t>408-412-8100</w:t>
      </w:r>
      <w:r w:rsidRPr="0008641F">
        <w:rPr>
          <w:rFonts w:ascii="ArialMT" w:eastAsia="Times New Roman" w:hAnsi="ArialMT" w:cs="Times New Roman"/>
          <w:kern w:val="0"/>
          <w:sz w:val="22"/>
          <w:szCs w:val="22"/>
          <w14:ligatures w14:val="none"/>
        </w:rPr>
        <w:t xml:space="preserve">. If you feel your splint &amp;/or bandage has become too tight, the most common cause is over activity or </w:t>
      </w:r>
      <w:r w:rsidRPr="0008641F">
        <w:rPr>
          <w:rFonts w:ascii="ArialMT" w:eastAsia="Times New Roman" w:hAnsi="ArialMT" w:cs="Times New Roman"/>
          <w:kern w:val="0"/>
          <w:sz w:val="22"/>
          <w:szCs w:val="22"/>
          <w14:ligatures w14:val="none"/>
        </w:rPr>
        <w:lastRenderedPageBreak/>
        <w:t xml:space="preserve">lack of elevation, a short period of elevation, ice and rest usually relieves the pressure sensation but if it continues to be a </w:t>
      </w:r>
      <w:proofErr w:type="gramStart"/>
      <w:r w:rsidRPr="0008641F">
        <w:rPr>
          <w:rFonts w:ascii="ArialMT" w:eastAsia="Times New Roman" w:hAnsi="ArialMT" w:cs="Times New Roman"/>
          <w:kern w:val="0"/>
          <w:sz w:val="22"/>
          <w:szCs w:val="22"/>
          <w14:ligatures w14:val="none"/>
        </w:rPr>
        <w:t>problem</w:t>
      </w:r>
      <w:proofErr w:type="gramEnd"/>
      <w:r w:rsidRPr="0008641F">
        <w:rPr>
          <w:rFonts w:ascii="ArialMT" w:eastAsia="Times New Roman" w:hAnsi="ArialMT" w:cs="Times New Roman"/>
          <w:kern w:val="0"/>
          <w:sz w:val="22"/>
          <w:szCs w:val="22"/>
          <w14:ligatures w14:val="none"/>
        </w:rPr>
        <w:t xml:space="preserve"> please call our office at </w:t>
      </w:r>
      <w:r>
        <w:rPr>
          <w:rFonts w:ascii="ArialMT" w:eastAsia="Times New Roman" w:hAnsi="ArialMT" w:cs="Times New Roman"/>
          <w:kern w:val="0"/>
          <w:sz w:val="22"/>
          <w:szCs w:val="22"/>
          <w14:ligatures w14:val="none"/>
        </w:rPr>
        <w:t>408-412-8100</w:t>
      </w:r>
      <w:r w:rsidRPr="0008641F">
        <w:rPr>
          <w:rFonts w:ascii="ArialMT" w:eastAsia="Times New Roman" w:hAnsi="ArialMT" w:cs="Times New Roman"/>
          <w:kern w:val="0"/>
          <w:sz w:val="22"/>
          <w:szCs w:val="22"/>
          <w14:ligatures w14:val="none"/>
        </w:rPr>
        <w:t xml:space="preserve">. Please do not remove the splint or bandage unless we instruct you to do so. </w:t>
      </w:r>
    </w:p>
    <w:p w14:paraId="01ED6187" w14:textId="7777777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Diet and Bathroom: </w:t>
      </w:r>
      <w:r w:rsidRPr="0008641F">
        <w:rPr>
          <w:rFonts w:ascii="ArialMT" w:eastAsia="Times New Roman" w:hAnsi="ArialMT" w:cs="Times New Roman"/>
          <w:kern w:val="0"/>
          <w:sz w:val="22"/>
          <w:szCs w:val="22"/>
          <w14:ligatures w14:val="none"/>
        </w:rPr>
        <w:t>On the evening after your surgery start with liquids and light food (</w:t>
      </w:r>
      <w:proofErr w:type="spellStart"/>
      <w:r w:rsidRPr="0008641F">
        <w:rPr>
          <w:rFonts w:ascii="ArialMT" w:eastAsia="Times New Roman" w:hAnsi="ArialMT" w:cs="Times New Roman"/>
          <w:kern w:val="0"/>
          <w:sz w:val="22"/>
          <w:szCs w:val="22"/>
          <w14:ligatures w14:val="none"/>
        </w:rPr>
        <w:t>jello</w:t>
      </w:r>
      <w:proofErr w:type="spellEnd"/>
      <w:r w:rsidRPr="0008641F">
        <w:rPr>
          <w:rFonts w:ascii="ArialMT" w:eastAsia="Times New Roman" w:hAnsi="ArialMT" w:cs="Times New Roman"/>
          <w:kern w:val="0"/>
          <w:sz w:val="22"/>
          <w:szCs w:val="22"/>
          <w14:ligatures w14:val="none"/>
        </w:rPr>
        <w:t xml:space="preserve">, clear soup) and then advance your diet as tolerated. Some people will experience nausea and constipation after surgery, this is usually caused by the pain medication and will subside with gentle upright activity and decreasing your use of the pain medication. As mentioned, as long as you are taking your pain medication continue taking your stool softeners. </w:t>
      </w:r>
    </w:p>
    <w:p w14:paraId="0AC32EF8" w14:textId="30F0C04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Problems: </w:t>
      </w:r>
      <w:r w:rsidRPr="0008641F">
        <w:rPr>
          <w:rFonts w:ascii="ArialMT" w:eastAsia="Times New Roman" w:hAnsi="ArialMT" w:cs="Times New Roman"/>
          <w:kern w:val="0"/>
          <w:sz w:val="22"/>
          <w:szCs w:val="22"/>
          <w14:ligatures w14:val="none"/>
        </w:rPr>
        <w:t xml:space="preserve">Call our office at </w:t>
      </w:r>
      <w:r>
        <w:rPr>
          <w:rFonts w:ascii="ArialMT" w:eastAsia="Times New Roman" w:hAnsi="ArialMT" w:cs="Times New Roman"/>
          <w:kern w:val="0"/>
          <w:sz w:val="22"/>
          <w:szCs w:val="22"/>
          <w14:ligatures w14:val="none"/>
        </w:rPr>
        <w:t>408-412-8100</w:t>
      </w:r>
      <w:r>
        <w:rPr>
          <w:rFonts w:ascii="ArialMT" w:eastAsia="Times New Roman" w:hAnsi="ArialMT" w:cs="Times New Roman"/>
          <w:kern w:val="0"/>
          <w:sz w:val="22"/>
          <w:szCs w:val="22"/>
          <w14:ligatures w14:val="none"/>
        </w:rPr>
        <w:t xml:space="preserve"> </w:t>
      </w:r>
      <w:r w:rsidRPr="0008641F">
        <w:rPr>
          <w:rFonts w:ascii="ArialMT" w:eastAsia="Times New Roman" w:hAnsi="ArialMT" w:cs="Times New Roman"/>
          <w:kern w:val="0"/>
          <w:sz w:val="22"/>
          <w:szCs w:val="22"/>
          <w14:ligatures w14:val="none"/>
        </w:rPr>
        <w:t xml:space="preserve">if you experience any of the following: persistently elevated fever or chills, increasing swelling and pain that does not resolve with elevation, trouble urinating, increased redness with red streaks coming up your leg, any visible pus or foul odor drainage, any perceived significant change in the position of any pins, disproportionate pain not controlled with the pain medication, expanding drainage or a soaked dressing, or any worrisome condition. If an emergency arises and you cannot call the </w:t>
      </w:r>
      <w:proofErr w:type="gramStart"/>
      <w:r w:rsidRPr="0008641F">
        <w:rPr>
          <w:rFonts w:ascii="ArialMT" w:eastAsia="Times New Roman" w:hAnsi="ArialMT" w:cs="Times New Roman"/>
          <w:kern w:val="0"/>
          <w:sz w:val="22"/>
          <w:szCs w:val="22"/>
          <w14:ligatures w14:val="none"/>
        </w:rPr>
        <w:t>office</w:t>
      </w:r>
      <w:proofErr w:type="gramEnd"/>
      <w:r w:rsidRPr="0008641F">
        <w:rPr>
          <w:rFonts w:ascii="ArialMT" w:eastAsia="Times New Roman" w:hAnsi="ArialMT" w:cs="Times New Roman"/>
          <w:kern w:val="0"/>
          <w:sz w:val="22"/>
          <w:szCs w:val="22"/>
          <w14:ligatures w14:val="none"/>
        </w:rPr>
        <w:t xml:space="preserve"> please go to </w:t>
      </w:r>
      <w:r>
        <w:rPr>
          <w:rFonts w:ascii="ArialMT" w:eastAsia="Times New Roman" w:hAnsi="ArialMT" w:cs="Times New Roman"/>
          <w:kern w:val="0"/>
          <w:sz w:val="22"/>
          <w:szCs w:val="22"/>
          <w14:ligatures w14:val="none"/>
        </w:rPr>
        <w:t>your local</w:t>
      </w:r>
      <w:r w:rsidRPr="0008641F">
        <w:rPr>
          <w:rFonts w:ascii="ArialMT" w:eastAsia="Times New Roman" w:hAnsi="ArialMT" w:cs="Times New Roman"/>
          <w:kern w:val="0"/>
          <w:sz w:val="22"/>
          <w:szCs w:val="22"/>
          <w14:ligatures w14:val="none"/>
        </w:rPr>
        <w:t xml:space="preserve"> hospital </w:t>
      </w:r>
      <w:r>
        <w:rPr>
          <w:rFonts w:ascii="ArialMT" w:eastAsia="Times New Roman" w:hAnsi="ArialMT" w:cs="Times New Roman"/>
          <w:kern w:val="0"/>
          <w:sz w:val="22"/>
          <w:szCs w:val="22"/>
          <w14:ligatures w14:val="none"/>
        </w:rPr>
        <w:t>or urgent care.</w:t>
      </w:r>
      <w:r w:rsidRPr="0008641F">
        <w:rPr>
          <w:rFonts w:ascii="ArialMT" w:eastAsia="Times New Roman" w:hAnsi="ArialMT" w:cs="Times New Roman"/>
          <w:kern w:val="0"/>
          <w:sz w:val="22"/>
          <w:szCs w:val="22"/>
          <w14:ligatures w14:val="none"/>
        </w:rPr>
        <w:t xml:space="preserve"> </w:t>
      </w:r>
    </w:p>
    <w:p w14:paraId="7CED990A" w14:textId="7777777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 w:eastAsia="Times New Roman" w:hAnsi="Arial" w:cs="Arial"/>
          <w:b/>
          <w:bCs/>
          <w:kern w:val="0"/>
          <w:sz w:val="22"/>
          <w:szCs w:val="22"/>
          <w14:ligatures w14:val="none"/>
        </w:rPr>
        <w:t xml:space="preserve">Follow-up: </w:t>
      </w:r>
      <w:r w:rsidRPr="0008641F">
        <w:rPr>
          <w:rFonts w:ascii="ArialMT" w:eastAsia="Times New Roman" w:hAnsi="ArialMT" w:cs="Times New Roman"/>
          <w:kern w:val="0"/>
          <w:sz w:val="22"/>
          <w:szCs w:val="22"/>
          <w14:ligatures w14:val="none"/>
        </w:rPr>
        <w:t xml:space="preserve">An appointment for follow-up is usually 10-14 days after your procedure. Make sure you verify the date and time with our office. At the time of follow-up your leg will be </w:t>
      </w:r>
      <w:proofErr w:type="gramStart"/>
      <w:r w:rsidRPr="0008641F">
        <w:rPr>
          <w:rFonts w:ascii="ArialMT" w:eastAsia="Times New Roman" w:hAnsi="ArialMT" w:cs="Times New Roman"/>
          <w:kern w:val="0"/>
          <w:sz w:val="22"/>
          <w:szCs w:val="22"/>
          <w14:ligatures w14:val="none"/>
        </w:rPr>
        <w:t>examined</w:t>
      </w:r>
      <w:proofErr w:type="gramEnd"/>
      <w:r w:rsidRPr="0008641F">
        <w:rPr>
          <w:rFonts w:ascii="ArialMT" w:eastAsia="Times New Roman" w:hAnsi="ArialMT" w:cs="Times New Roman"/>
          <w:kern w:val="0"/>
          <w:sz w:val="22"/>
          <w:szCs w:val="22"/>
          <w14:ligatures w14:val="none"/>
        </w:rPr>
        <w:t xml:space="preserve"> and the sutures will be removed. Depending on your surgery you will either be placed into a removable boot, hard soled </w:t>
      </w:r>
      <w:proofErr w:type="gramStart"/>
      <w:r w:rsidRPr="0008641F">
        <w:rPr>
          <w:rFonts w:ascii="ArialMT" w:eastAsia="Times New Roman" w:hAnsi="ArialMT" w:cs="Times New Roman"/>
          <w:kern w:val="0"/>
          <w:sz w:val="22"/>
          <w:szCs w:val="22"/>
          <w14:ligatures w14:val="none"/>
        </w:rPr>
        <w:t>shoe</w:t>
      </w:r>
      <w:proofErr w:type="gramEnd"/>
      <w:r w:rsidRPr="0008641F">
        <w:rPr>
          <w:rFonts w:ascii="ArialMT" w:eastAsia="Times New Roman" w:hAnsi="ArialMT" w:cs="Times New Roman"/>
          <w:kern w:val="0"/>
          <w:sz w:val="22"/>
          <w:szCs w:val="22"/>
          <w14:ligatures w14:val="none"/>
        </w:rPr>
        <w:t xml:space="preserve"> or a short leg cast. Therapy usually starts around 6 weeks after surgery but may vary depending on your surgery. </w:t>
      </w:r>
    </w:p>
    <w:p w14:paraId="42150744" w14:textId="77777777"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MT" w:eastAsia="Times New Roman" w:hAnsi="ArialMT" w:cs="Times New Roman"/>
          <w:kern w:val="0"/>
          <w:sz w:val="22"/>
          <w:szCs w:val="22"/>
          <w14:ligatures w14:val="none"/>
        </w:rPr>
        <w:t xml:space="preserve">Thank you for allowing us to participate in your surgical care and wish you the best in your recovery. Please let us know if we can be of assistance at </w:t>
      </w:r>
      <w:proofErr w:type="spellStart"/>
      <w:r w:rsidRPr="0008641F">
        <w:rPr>
          <w:rFonts w:ascii="ArialMT" w:eastAsia="Times New Roman" w:hAnsi="ArialMT" w:cs="Times New Roman"/>
          <w:kern w:val="0"/>
          <w:sz w:val="22"/>
          <w:szCs w:val="22"/>
          <w14:ligatures w14:val="none"/>
        </w:rPr>
        <w:t>anytime</w:t>
      </w:r>
      <w:proofErr w:type="spellEnd"/>
      <w:r w:rsidRPr="0008641F">
        <w:rPr>
          <w:rFonts w:ascii="ArialMT" w:eastAsia="Times New Roman" w:hAnsi="ArialMT" w:cs="Times New Roman"/>
          <w:kern w:val="0"/>
          <w:sz w:val="22"/>
          <w:szCs w:val="22"/>
          <w14:ligatures w14:val="none"/>
        </w:rPr>
        <w:t xml:space="preserve">. </w:t>
      </w:r>
    </w:p>
    <w:p w14:paraId="5A35FF32" w14:textId="77777777" w:rsidR="0008641F" w:rsidRDefault="0008641F" w:rsidP="0008641F">
      <w:pPr>
        <w:shd w:val="clear" w:color="auto" w:fill="FFFFFF"/>
        <w:spacing w:before="100" w:beforeAutospacing="1" w:after="100" w:afterAutospacing="1"/>
        <w:rPr>
          <w:rFonts w:ascii="ArialMT" w:eastAsia="Times New Roman" w:hAnsi="ArialMT" w:cs="Times New Roman"/>
          <w:kern w:val="0"/>
          <w:sz w:val="22"/>
          <w:szCs w:val="22"/>
          <w14:ligatures w14:val="none"/>
        </w:rPr>
      </w:pPr>
      <w:r w:rsidRPr="0008641F">
        <w:rPr>
          <w:rFonts w:ascii="ArialMT" w:eastAsia="Times New Roman" w:hAnsi="ArialMT" w:cs="Times New Roman"/>
          <w:kern w:val="0"/>
          <w:sz w:val="22"/>
          <w:szCs w:val="22"/>
          <w14:ligatures w14:val="none"/>
        </w:rPr>
        <w:t xml:space="preserve">Best Regards, </w:t>
      </w:r>
    </w:p>
    <w:p w14:paraId="3BC482D0" w14:textId="1F0D3EFC" w:rsidR="0008641F" w:rsidRPr="0008641F" w:rsidRDefault="0008641F" w:rsidP="0008641F">
      <w:pPr>
        <w:shd w:val="clear" w:color="auto" w:fill="FFFFFF"/>
        <w:spacing w:before="100" w:beforeAutospacing="1" w:after="100" w:afterAutospacing="1"/>
        <w:rPr>
          <w:rFonts w:ascii="Times New Roman" w:eastAsia="Times New Roman" w:hAnsi="Times New Roman" w:cs="Times New Roman"/>
          <w:kern w:val="0"/>
          <w14:ligatures w14:val="none"/>
        </w:rPr>
      </w:pPr>
      <w:r w:rsidRPr="0008641F">
        <w:rPr>
          <w:rFonts w:ascii="ArialMT" w:eastAsia="Times New Roman" w:hAnsi="ArialMT" w:cs="Times New Roman"/>
          <w:kern w:val="0"/>
          <w:sz w:val="22"/>
          <w:szCs w:val="22"/>
          <w14:ligatures w14:val="none"/>
        </w:rPr>
        <w:t xml:space="preserve">Paul Kim, MD </w:t>
      </w:r>
    </w:p>
    <w:p w14:paraId="2777C7BF" w14:textId="77777777" w:rsidR="008775CC" w:rsidRDefault="00000000"/>
    <w:sectPr w:rsidR="008775CC" w:rsidSect="000B0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1F"/>
    <w:rsid w:val="0008641F"/>
    <w:rsid w:val="000B0B83"/>
    <w:rsid w:val="004F3A6A"/>
    <w:rsid w:val="005A75A0"/>
    <w:rsid w:val="00787804"/>
    <w:rsid w:val="009A5BF9"/>
    <w:rsid w:val="00A76539"/>
    <w:rsid w:val="00B931DB"/>
    <w:rsid w:val="00E6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57142"/>
  <w15:chartTrackingRefBased/>
  <w15:docId w15:val="{9BB57E60-6577-9D49-941B-285ACD4E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41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183736">
      <w:bodyDiv w:val="1"/>
      <w:marLeft w:val="0"/>
      <w:marRight w:val="0"/>
      <w:marTop w:val="0"/>
      <w:marBottom w:val="0"/>
      <w:divBdr>
        <w:top w:val="none" w:sz="0" w:space="0" w:color="auto"/>
        <w:left w:val="none" w:sz="0" w:space="0" w:color="auto"/>
        <w:bottom w:val="none" w:sz="0" w:space="0" w:color="auto"/>
        <w:right w:val="none" w:sz="0" w:space="0" w:color="auto"/>
      </w:divBdr>
      <w:divsChild>
        <w:div w:id="770009297">
          <w:marLeft w:val="0"/>
          <w:marRight w:val="0"/>
          <w:marTop w:val="0"/>
          <w:marBottom w:val="0"/>
          <w:divBdr>
            <w:top w:val="none" w:sz="0" w:space="0" w:color="auto"/>
            <w:left w:val="none" w:sz="0" w:space="0" w:color="auto"/>
            <w:bottom w:val="none" w:sz="0" w:space="0" w:color="auto"/>
            <w:right w:val="none" w:sz="0" w:space="0" w:color="auto"/>
          </w:divBdr>
          <w:divsChild>
            <w:div w:id="131019200">
              <w:marLeft w:val="0"/>
              <w:marRight w:val="0"/>
              <w:marTop w:val="0"/>
              <w:marBottom w:val="0"/>
              <w:divBdr>
                <w:top w:val="none" w:sz="0" w:space="0" w:color="auto"/>
                <w:left w:val="none" w:sz="0" w:space="0" w:color="auto"/>
                <w:bottom w:val="none" w:sz="0" w:space="0" w:color="auto"/>
                <w:right w:val="none" w:sz="0" w:space="0" w:color="auto"/>
              </w:divBdr>
              <w:divsChild>
                <w:div w:id="445657587">
                  <w:marLeft w:val="0"/>
                  <w:marRight w:val="0"/>
                  <w:marTop w:val="0"/>
                  <w:marBottom w:val="0"/>
                  <w:divBdr>
                    <w:top w:val="none" w:sz="0" w:space="0" w:color="auto"/>
                    <w:left w:val="none" w:sz="0" w:space="0" w:color="auto"/>
                    <w:bottom w:val="none" w:sz="0" w:space="0" w:color="auto"/>
                    <w:right w:val="none" w:sz="0" w:space="0" w:color="auto"/>
                  </w:divBdr>
                  <w:divsChild>
                    <w:div w:id="611397669">
                      <w:marLeft w:val="0"/>
                      <w:marRight w:val="0"/>
                      <w:marTop w:val="0"/>
                      <w:marBottom w:val="0"/>
                      <w:divBdr>
                        <w:top w:val="none" w:sz="0" w:space="0" w:color="auto"/>
                        <w:left w:val="none" w:sz="0" w:space="0" w:color="auto"/>
                        <w:bottom w:val="none" w:sz="0" w:space="0" w:color="auto"/>
                        <w:right w:val="none" w:sz="0" w:space="0" w:color="auto"/>
                      </w:divBdr>
                    </w:div>
                  </w:divsChild>
                </w:div>
                <w:div w:id="2123373413">
                  <w:marLeft w:val="0"/>
                  <w:marRight w:val="0"/>
                  <w:marTop w:val="0"/>
                  <w:marBottom w:val="0"/>
                  <w:divBdr>
                    <w:top w:val="none" w:sz="0" w:space="0" w:color="auto"/>
                    <w:left w:val="none" w:sz="0" w:space="0" w:color="auto"/>
                    <w:bottom w:val="none" w:sz="0" w:space="0" w:color="auto"/>
                    <w:right w:val="none" w:sz="0" w:space="0" w:color="auto"/>
                  </w:divBdr>
                  <w:divsChild>
                    <w:div w:id="13036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5524">
          <w:marLeft w:val="0"/>
          <w:marRight w:val="0"/>
          <w:marTop w:val="0"/>
          <w:marBottom w:val="0"/>
          <w:divBdr>
            <w:top w:val="none" w:sz="0" w:space="0" w:color="auto"/>
            <w:left w:val="none" w:sz="0" w:space="0" w:color="auto"/>
            <w:bottom w:val="none" w:sz="0" w:space="0" w:color="auto"/>
            <w:right w:val="none" w:sz="0" w:space="0" w:color="auto"/>
          </w:divBdr>
          <w:divsChild>
            <w:div w:id="1529417628">
              <w:marLeft w:val="0"/>
              <w:marRight w:val="0"/>
              <w:marTop w:val="0"/>
              <w:marBottom w:val="0"/>
              <w:divBdr>
                <w:top w:val="none" w:sz="0" w:space="0" w:color="auto"/>
                <w:left w:val="none" w:sz="0" w:space="0" w:color="auto"/>
                <w:bottom w:val="none" w:sz="0" w:space="0" w:color="auto"/>
                <w:right w:val="none" w:sz="0" w:space="0" w:color="auto"/>
              </w:divBdr>
              <w:divsChild>
                <w:div w:id="195390237">
                  <w:marLeft w:val="0"/>
                  <w:marRight w:val="0"/>
                  <w:marTop w:val="0"/>
                  <w:marBottom w:val="0"/>
                  <w:divBdr>
                    <w:top w:val="none" w:sz="0" w:space="0" w:color="auto"/>
                    <w:left w:val="none" w:sz="0" w:space="0" w:color="auto"/>
                    <w:bottom w:val="none" w:sz="0" w:space="0" w:color="auto"/>
                    <w:right w:val="none" w:sz="0" w:space="0" w:color="auto"/>
                  </w:divBdr>
                  <w:divsChild>
                    <w:div w:id="945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Kim</dc:creator>
  <cp:keywords/>
  <dc:description/>
  <cp:lastModifiedBy>Kim, Paul H</cp:lastModifiedBy>
  <cp:revision>1</cp:revision>
  <dcterms:created xsi:type="dcterms:W3CDTF">2023-08-09T15:37:00Z</dcterms:created>
  <dcterms:modified xsi:type="dcterms:W3CDTF">2023-08-09T15:43:00Z</dcterms:modified>
</cp:coreProperties>
</file>